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71" w:rsidRDefault="00AD0B71" w:rsidP="00AD0B71">
      <w:pPr>
        <w:jc w:val="center"/>
        <w:rPr>
          <w:rFonts w:eastAsia="仿宋"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图书馆</w:t>
      </w:r>
      <w:r w:rsidR="00B24C87">
        <w:rPr>
          <w:rFonts w:ascii="仿宋" w:eastAsia="仿宋" w:hAnsi="仿宋" w:hint="eastAsia"/>
          <w:b/>
          <w:bCs/>
          <w:sz w:val="44"/>
          <w:szCs w:val="44"/>
        </w:rPr>
        <w:t>图书借阅权限</w:t>
      </w:r>
      <w:r>
        <w:rPr>
          <w:rFonts w:ascii="仿宋" w:eastAsia="仿宋" w:hAnsi="仿宋" w:hint="eastAsia"/>
          <w:b/>
          <w:bCs/>
          <w:sz w:val="44"/>
          <w:szCs w:val="44"/>
        </w:rPr>
        <w:t>使用协议书</w:t>
      </w:r>
    </w:p>
    <w:p w:rsidR="00AD0B71" w:rsidRDefault="00AD0B71" w:rsidP="00AD0B71">
      <w:pPr>
        <w:spacing w:beforeLines="100" w:before="312" w:beforeAutospacing="0"/>
        <w:ind w:firstLineChars="200" w:firstLine="560"/>
        <w:rPr>
          <w:rFonts w:eastAsia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南京大学图书馆（下称甲方）为</w:t>
      </w:r>
      <w:r>
        <w:rPr>
          <w:rFonts w:eastAsia="仿宋" w:hint="eastAsia"/>
          <w:sz w:val="28"/>
          <w:szCs w:val="28"/>
          <w:u w:val="single"/>
        </w:rPr>
        <w:t xml:space="preserve">                             </w:t>
      </w:r>
      <w:r>
        <w:rPr>
          <w:rFonts w:ascii="仿宋" w:eastAsia="仿宋" w:hAnsi="仿宋" w:hint="eastAsia"/>
          <w:sz w:val="28"/>
          <w:szCs w:val="28"/>
        </w:rPr>
        <w:t>（下称乙方）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非事业编制人员</w:t>
      </w:r>
      <w:r>
        <w:rPr>
          <w:rFonts w:eastAsia="仿宋" w:hint="eastAsia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非</w:t>
      </w:r>
      <w:r>
        <w:rPr>
          <w:rFonts w:ascii="仿宋" w:eastAsia="仿宋" w:hAnsi="仿宋"/>
          <w:sz w:val="28"/>
          <w:szCs w:val="28"/>
        </w:rPr>
        <w:t>统招</w:t>
      </w:r>
      <w:r>
        <w:rPr>
          <w:rFonts w:ascii="仿宋" w:eastAsia="仿宋" w:hAnsi="仿宋" w:hint="eastAsia"/>
          <w:sz w:val="28"/>
          <w:szCs w:val="28"/>
        </w:rPr>
        <w:t>学生开通校园卡使用图书馆</w:t>
      </w:r>
      <w:r w:rsidR="00B24C87">
        <w:rPr>
          <w:rFonts w:ascii="仿宋" w:eastAsia="仿宋" w:hAnsi="仿宋" w:hint="eastAsia"/>
          <w:sz w:val="28"/>
          <w:szCs w:val="28"/>
        </w:rPr>
        <w:t>图书借阅</w:t>
      </w:r>
      <w:r>
        <w:rPr>
          <w:rFonts w:ascii="仿宋" w:eastAsia="仿宋" w:hAnsi="仿宋" w:hint="eastAsia"/>
          <w:sz w:val="28"/>
          <w:szCs w:val="28"/>
        </w:rPr>
        <w:t>功能。双方协议如下：</w:t>
      </w:r>
    </w:p>
    <w:p w:rsidR="00AD0B71" w:rsidRDefault="00AD0B71" w:rsidP="00AD0B71">
      <w:pPr>
        <w:rPr>
          <w:rFonts w:ascii="Times New Roman" w:eastAsia="仿宋"/>
          <w:sz w:val="28"/>
          <w:szCs w:val="28"/>
        </w:rPr>
      </w:pPr>
      <w:r>
        <w:rPr>
          <w:rFonts w:ascii="Times New Roman" w:eastAsia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乙方需向甲方提交本单位第一负责人签字盖章的《</w:t>
      </w:r>
      <w:r w:rsidR="00241F19">
        <w:rPr>
          <w:rFonts w:ascii="仿宋" w:eastAsia="仿宋" w:hAnsi="仿宋" w:hint="eastAsia"/>
          <w:sz w:val="28"/>
          <w:szCs w:val="28"/>
        </w:rPr>
        <w:t>图书</w:t>
      </w:r>
      <w:r>
        <w:rPr>
          <w:rFonts w:ascii="仿宋" w:eastAsia="仿宋" w:hAnsi="仿宋" w:hint="eastAsia"/>
          <w:sz w:val="28"/>
          <w:szCs w:val="28"/>
        </w:rPr>
        <w:t>借阅权限</w:t>
      </w:r>
      <w:r w:rsidR="00241F19">
        <w:rPr>
          <w:rFonts w:ascii="仿宋" w:eastAsia="仿宋" w:hAnsi="仿宋" w:hint="eastAsia"/>
          <w:sz w:val="28"/>
          <w:szCs w:val="28"/>
        </w:rPr>
        <w:t>开通</w:t>
      </w:r>
      <w:r>
        <w:rPr>
          <w:rFonts w:ascii="仿宋" w:eastAsia="仿宋" w:hAnsi="仿宋" w:hint="eastAsia"/>
          <w:sz w:val="28"/>
          <w:szCs w:val="28"/>
        </w:rPr>
        <w:t>申请书》。</w:t>
      </w:r>
    </w:p>
    <w:p w:rsidR="00AD0B71" w:rsidRDefault="00AD0B71" w:rsidP="00AD0B71">
      <w:pPr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乙方需持有学校信息网络中心办理的校园卡。</w:t>
      </w:r>
    </w:p>
    <w:p w:rsidR="00AD0B71" w:rsidRDefault="00AD0B71" w:rsidP="00AD0B71">
      <w:pPr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乙方需告知本单位使用图书馆人员严格遵守图书馆规章。乙方人员如有严重违反图书馆规章的现象发生，需对本单位持卡人</w:t>
      </w:r>
      <w:proofErr w:type="gramStart"/>
      <w:r>
        <w:rPr>
          <w:rFonts w:ascii="仿宋" w:eastAsia="仿宋" w:hAnsi="仿宋" w:hint="eastAsia"/>
          <w:sz w:val="28"/>
          <w:szCs w:val="28"/>
        </w:rPr>
        <w:t>员行为</w:t>
      </w:r>
      <w:proofErr w:type="gramEnd"/>
      <w:r>
        <w:rPr>
          <w:rFonts w:ascii="仿宋" w:eastAsia="仿宋" w:hAnsi="仿宋" w:hint="eastAsia"/>
          <w:sz w:val="28"/>
          <w:szCs w:val="28"/>
        </w:rPr>
        <w:t>负责，并协助甲方解决。</w:t>
      </w:r>
    </w:p>
    <w:p w:rsidR="00AD0B71" w:rsidRDefault="00AD0B71" w:rsidP="00AD0B71">
      <w:pPr>
        <w:rPr>
          <w:rFonts w:ascii="Times New Roman" w:eastAsia="仿宋"/>
          <w:sz w:val="28"/>
          <w:szCs w:val="28"/>
        </w:rPr>
      </w:pPr>
      <w:r>
        <w:rPr>
          <w:rFonts w:ascii="Times New Roman" w:eastAsia="仿宋" w:hint="eastAsia"/>
          <w:sz w:val="28"/>
          <w:szCs w:val="28"/>
        </w:rPr>
        <w:t>4.</w:t>
      </w:r>
      <w:r>
        <w:rPr>
          <w:rFonts w:hint="eastAsia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乙方</w:t>
      </w:r>
      <w:r w:rsidR="00777AA1">
        <w:rPr>
          <w:rFonts w:ascii="仿宋" w:eastAsia="仿宋" w:hAnsi="仿宋" w:hint="eastAsia"/>
          <w:sz w:val="28"/>
          <w:szCs w:val="28"/>
        </w:rPr>
        <w:t>为聘用制人员</w:t>
      </w:r>
      <w:r w:rsidR="00B24C87">
        <w:rPr>
          <w:rFonts w:ascii="仿宋" w:eastAsia="仿宋" w:hAnsi="仿宋" w:hint="eastAsia"/>
          <w:sz w:val="28"/>
          <w:szCs w:val="28"/>
        </w:rPr>
        <w:t>（劳动合同期间</w:t>
      </w:r>
      <w:r w:rsidR="00B24C87">
        <w:rPr>
          <w:rFonts w:ascii="仿宋" w:eastAsia="仿宋" w:hAnsi="仿宋" w:hint="eastAsia"/>
          <w:sz w:val="28"/>
          <w:szCs w:val="28"/>
        </w:rPr>
        <w:t>）</w:t>
      </w:r>
      <w:r w:rsidR="00B24C87">
        <w:rPr>
          <w:rFonts w:ascii="仿宋" w:eastAsia="仿宋" w:hAnsi="仿宋" w:hint="eastAsia"/>
          <w:sz w:val="28"/>
          <w:szCs w:val="28"/>
        </w:rPr>
        <w:t>、非统招学生（在校期间）</w:t>
      </w:r>
      <w:r w:rsidR="00777AA1">
        <w:rPr>
          <w:rFonts w:ascii="仿宋" w:eastAsia="仿宋" w:hAnsi="仿宋" w:hint="eastAsia"/>
          <w:sz w:val="28"/>
          <w:szCs w:val="28"/>
        </w:rPr>
        <w:t>借阅图书做担保，</w:t>
      </w:r>
      <w:r>
        <w:rPr>
          <w:rFonts w:ascii="仿宋" w:eastAsia="仿宋" w:hAnsi="仿宋" w:hint="eastAsia"/>
          <w:sz w:val="28"/>
          <w:szCs w:val="28"/>
        </w:rPr>
        <w:t>在人员合同终止或离职</w:t>
      </w:r>
      <w:r>
        <w:rPr>
          <w:rFonts w:ascii="Times New Roman" w:eastAsia="仿宋" w:hint="eastAsia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离校时，需确认相关人员清还图书馆图书及欠费</w:t>
      </w:r>
      <w:r w:rsidR="00241F19">
        <w:rPr>
          <w:rFonts w:ascii="仿宋" w:eastAsia="仿宋" w:hAnsi="仿宋" w:hint="eastAsia"/>
          <w:sz w:val="28"/>
          <w:szCs w:val="28"/>
        </w:rPr>
        <w:t>情况，</w:t>
      </w:r>
      <w:r w:rsidR="00777AA1">
        <w:rPr>
          <w:rFonts w:ascii="仿宋" w:eastAsia="仿宋" w:hAnsi="仿宋" w:hint="eastAsia"/>
          <w:sz w:val="28"/>
          <w:szCs w:val="28"/>
        </w:rPr>
        <w:t>并为已离校但未办理注销手续的人员遗失的图书承担赔偿责任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AD0B71" w:rsidRDefault="00AD0B71" w:rsidP="00AD0B71">
      <w:pPr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int="eastAsia"/>
          <w:sz w:val="28"/>
          <w:szCs w:val="28"/>
        </w:rPr>
        <w:t>5.</w:t>
      </w:r>
      <w:r>
        <w:rPr>
          <w:rFonts w:ascii="仿宋" w:eastAsia="仿宋" w:hAnsi="仿宋" w:hint="eastAsia"/>
          <w:sz w:val="28"/>
          <w:szCs w:val="28"/>
        </w:rPr>
        <w:t>乙方人员如因违反甲方相关规定给甲方带来的文献及其他财产损失，乙方负责全部赔偿；在赔偿之前，停止乙方全部人员的借阅权限。</w:t>
      </w:r>
    </w:p>
    <w:p w:rsidR="00AD0B71" w:rsidRDefault="00AD0B71" w:rsidP="00AD0B71">
      <w:pPr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int="eastAsia"/>
          <w:sz w:val="28"/>
          <w:szCs w:val="28"/>
        </w:rPr>
        <w:t>6.</w:t>
      </w:r>
      <w:r>
        <w:rPr>
          <w:rFonts w:ascii="仿宋" w:eastAsia="仿宋" w:hAnsi="仿宋" w:hint="eastAsia"/>
          <w:sz w:val="28"/>
          <w:szCs w:val="28"/>
        </w:rPr>
        <w:t>遇上述规定外的情况发生，双方协商解决。</w:t>
      </w:r>
    </w:p>
    <w:p w:rsidR="00AD0B71" w:rsidRDefault="00AD0B71" w:rsidP="00AD0B71">
      <w:pPr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int="eastAsia"/>
          <w:sz w:val="28"/>
          <w:szCs w:val="28"/>
        </w:rPr>
        <w:t>7.</w:t>
      </w:r>
      <w:r>
        <w:rPr>
          <w:rFonts w:ascii="仿宋" w:eastAsia="仿宋" w:hAnsi="仿宋" w:hint="eastAsia"/>
          <w:sz w:val="28"/>
          <w:szCs w:val="28"/>
        </w:rPr>
        <w:t>本协议一式两份，双方各执一份。</w:t>
      </w:r>
    </w:p>
    <w:p w:rsidR="00AD0B71" w:rsidRDefault="00AD0B71" w:rsidP="00AD0B71">
      <w:pPr>
        <w:pStyle w:val="1"/>
        <w:ind w:firstLineChars="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 xml:space="preserve"> </w:t>
      </w:r>
    </w:p>
    <w:p w:rsidR="00AD0B71" w:rsidRPr="00AD0B71" w:rsidRDefault="00AD0B71" w:rsidP="00AD0B71">
      <w:pPr>
        <w:spacing w:before="0"/>
        <w:rPr>
          <w:rFonts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甲</w:t>
      </w:r>
      <w:r>
        <w:rPr>
          <w:rFonts w:eastAsia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方：</w:t>
      </w:r>
      <w:r>
        <w:rPr>
          <w:rFonts w:eastAsia="仿宋" w:hint="eastAsia"/>
          <w:sz w:val="28"/>
          <w:szCs w:val="28"/>
          <w:u w:val="single"/>
        </w:rPr>
        <w:t xml:space="preserve">               </w:t>
      </w:r>
      <w:r w:rsidR="00B24C87">
        <w:rPr>
          <w:rFonts w:eastAsia="仿宋" w:hint="eastAsia"/>
          <w:sz w:val="28"/>
          <w:szCs w:val="28"/>
        </w:rPr>
        <w:t xml:space="preserve">             </w:t>
      </w:r>
      <w:r>
        <w:rPr>
          <w:rFonts w:ascii="仿宋" w:eastAsia="仿宋" w:hAnsi="仿宋" w:hint="eastAsia"/>
          <w:sz w:val="28"/>
          <w:szCs w:val="28"/>
        </w:rPr>
        <w:t>乙</w:t>
      </w:r>
      <w:r>
        <w:rPr>
          <w:rFonts w:eastAsia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方：</w:t>
      </w:r>
      <w:r>
        <w:rPr>
          <w:rFonts w:eastAsia="仿宋" w:hint="eastAsia"/>
          <w:sz w:val="28"/>
          <w:szCs w:val="28"/>
          <w:u w:val="single"/>
        </w:rPr>
        <w:t xml:space="preserve">                 </w:t>
      </w:r>
    </w:p>
    <w:p w:rsidR="00AD0B71" w:rsidRPr="00777AA1" w:rsidRDefault="00AD0B71" w:rsidP="00AD0B71">
      <w:pPr>
        <w:spacing w:before="0"/>
        <w:rPr>
          <w:rFonts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馆领导（签章）：</w:t>
      </w:r>
      <w:r>
        <w:rPr>
          <w:rFonts w:eastAsia="仿宋" w:hint="eastAsia"/>
          <w:sz w:val="28"/>
          <w:szCs w:val="28"/>
          <w:u w:val="single"/>
        </w:rPr>
        <w:t xml:space="preserve">          </w:t>
      </w:r>
      <w:r>
        <w:rPr>
          <w:rFonts w:eastAsia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第一负责人（签章）：</w:t>
      </w:r>
      <w:r>
        <w:rPr>
          <w:rFonts w:eastAsia="仿宋" w:hint="eastAsia"/>
          <w:sz w:val="28"/>
          <w:szCs w:val="28"/>
          <w:u w:val="single"/>
        </w:rPr>
        <w:t xml:space="preserve">                   </w:t>
      </w:r>
      <w:r>
        <w:rPr>
          <w:rFonts w:eastAsia="仿宋" w:hint="eastAsia"/>
          <w:sz w:val="28"/>
          <w:szCs w:val="28"/>
        </w:rPr>
        <w:t xml:space="preserve">  </w:t>
      </w:r>
    </w:p>
    <w:p w:rsidR="00AD0B71" w:rsidRDefault="00AD0B71" w:rsidP="00AD0B71">
      <w:pPr>
        <w:spacing w:before="0"/>
        <w:rPr>
          <w:rFonts w:eastAsia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>
        <w:rPr>
          <w:rFonts w:eastAsia="仿宋" w:hint="eastAsia"/>
          <w:sz w:val="28"/>
          <w:szCs w:val="28"/>
          <w:u w:val="single"/>
        </w:rPr>
        <w:t xml:space="preserve">                 </w:t>
      </w:r>
      <w:r>
        <w:rPr>
          <w:rFonts w:eastAsia="仿宋" w:hint="eastAsia"/>
          <w:sz w:val="28"/>
          <w:szCs w:val="28"/>
        </w:rPr>
        <w:t xml:space="preserve">           </w:t>
      </w:r>
      <w:r>
        <w:rPr>
          <w:rFonts w:ascii="仿宋" w:eastAsia="仿宋" w:hAnsi="仿宋" w:hint="eastAsia"/>
          <w:sz w:val="28"/>
          <w:szCs w:val="28"/>
        </w:rPr>
        <w:t>联系人：</w:t>
      </w:r>
      <w:r>
        <w:rPr>
          <w:rFonts w:eastAsia="仿宋" w:hint="eastAsia"/>
          <w:sz w:val="28"/>
          <w:szCs w:val="28"/>
          <w:u w:val="single"/>
        </w:rPr>
        <w:t xml:space="preserve">                 </w:t>
      </w:r>
    </w:p>
    <w:p w:rsidR="00AD0B71" w:rsidRDefault="00AD0B71" w:rsidP="00AD0B71">
      <w:pPr>
        <w:spacing w:before="0"/>
        <w:rPr>
          <w:rFonts w:eastAsia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</w:t>
      </w:r>
      <w:r>
        <w:rPr>
          <w:rFonts w:eastAsia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话：</w:t>
      </w:r>
      <w:r>
        <w:rPr>
          <w:rFonts w:eastAsia="仿宋" w:hint="eastAsia"/>
          <w:sz w:val="28"/>
          <w:szCs w:val="28"/>
          <w:u w:val="single"/>
        </w:rPr>
        <w:t xml:space="preserve">                 </w:t>
      </w:r>
      <w:r w:rsidR="00B24C87">
        <w:rPr>
          <w:rFonts w:eastAsia="仿宋" w:hint="eastAsia"/>
          <w:sz w:val="28"/>
          <w:szCs w:val="28"/>
        </w:rPr>
        <w:t xml:space="preserve">           </w:t>
      </w:r>
      <w:r>
        <w:rPr>
          <w:rFonts w:ascii="仿宋" w:eastAsia="仿宋" w:hAnsi="仿宋" w:hint="eastAsia"/>
          <w:sz w:val="28"/>
          <w:szCs w:val="28"/>
        </w:rPr>
        <w:t>电</w:t>
      </w:r>
      <w:r>
        <w:rPr>
          <w:rFonts w:eastAsia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话：</w:t>
      </w:r>
      <w:r>
        <w:rPr>
          <w:rFonts w:eastAsia="仿宋" w:hint="eastAsia"/>
          <w:sz w:val="28"/>
          <w:szCs w:val="28"/>
          <w:u w:val="single"/>
        </w:rPr>
        <w:t xml:space="preserve">                 </w:t>
      </w:r>
    </w:p>
    <w:p w:rsidR="00AD0B71" w:rsidRDefault="00AD0B71" w:rsidP="00AD0B71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 xml:space="preserve">        </w:t>
      </w:r>
    </w:p>
    <w:p w:rsidR="001472DB" w:rsidRPr="00AD0B71" w:rsidRDefault="00AD0B71" w:rsidP="00B24C87">
      <w:pPr>
        <w:ind w:firstLineChars="350" w:firstLine="980"/>
      </w:pP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eastAsia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eastAsia="仿宋" w:hint="eastAsia"/>
          <w:sz w:val="28"/>
          <w:szCs w:val="28"/>
        </w:rPr>
        <w:t xml:space="preserve">  </w:t>
      </w:r>
      <w:r w:rsidR="00B24C87">
        <w:rPr>
          <w:rFonts w:eastAsia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eastAsia="仿宋" w:hint="eastAsia"/>
          <w:sz w:val="28"/>
          <w:szCs w:val="28"/>
        </w:rPr>
        <w:t xml:space="preserve">                       </w:t>
      </w:r>
      <w:r w:rsidR="00B24C87">
        <w:rPr>
          <w:rFonts w:eastAsia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eastAsia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eastAsia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1472DB" w:rsidRPr="00AD0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C87" w:rsidRDefault="00B24C87" w:rsidP="00B24C87">
      <w:pPr>
        <w:spacing w:before="0" w:after="0"/>
      </w:pPr>
      <w:r>
        <w:separator/>
      </w:r>
    </w:p>
  </w:endnote>
  <w:endnote w:type="continuationSeparator" w:id="0">
    <w:p w:rsidR="00B24C87" w:rsidRDefault="00B24C87" w:rsidP="00B24C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C87" w:rsidRDefault="00B24C87" w:rsidP="00B24C87">
      <w:pPr>
        <w:spacing w:before="0" w:after="0"/>
      </w:pPr>
      <w:r>
        <w:separator/>
      </w:r>
    </w:p>
  </w:footnote>
  <w:footnote w:type="continuationSeparator" w:id="0">
    <w:p w:rsidR="00B24C87" w:rsidRDefault="00B24C87" w:rsidP="00B24C8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71"/>
    <w:rsid w:val="0021236A"/>
    <w:rsid w:val="0022120E"/>
    <w:rsid w:val="00241F19"/>
    <w:rsid w:val="00411E17"/>
    <w:rsid w:val="00777AA1"/>
    <w:rsid w:val="00AD0B71"/>
    <w:rsid w:val="00B2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71"/>
    <w:pPr>
      <w:adjustRightInd w:val="0"/>
      <w:snapToGrid w:val="0"/>
      <w:spacing w:before="100" w:beforeAutospacing="1"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D0B71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/>
      <w:kern w:val="2"/>
      <w:sz w:val="21"/>
      <w:szCs w:val="21"/>
    </w:rPr>
  </w:style>
  <w:style w:type="paragraph" w:styleId="a3">
    <w:name w:val="header"/>
    <w:basedOn w:val="a"/>
    <w:link w:val="Char"/>
    <w:uiPriority w:val="99"/>
    <w:unhideWhenUsed/>
    <w:rsid w:val="00B24C8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C87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C8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C87"/>
    <w:rPr>
      <w:rFonts w:ascii="Tahoma" w:eastAsia="微软雅黑" w:hAnsi="Tahoma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71"/>
    <w:pPr>
      <w:adjustRightInd w:val="0"/>
      <w:snapToGrid w:val="0"/>
      <w:spacing w:before="100" w:beforeAutospacing="1"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D0B71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/>
      <w:kern w:val="2"/>
      <w:sz w:val="21"/>
      <w:szCs w:val="21"/>
    </w:rPr>
  </w:style>
  <w:style w:type="paragraph" w:styleId="a3">
    <w:name w:val="header"/>
    <w:basedOn w:val="a"/>
    <w:link w:val="Char"/>
    <w:uiPriority w:val="99"/>
    <w:unhideWhenUsed/>
    <w:rsid w:val="00B24C8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C87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C8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C87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菲</dc:creator>
  <cp:keywords/>
  <dc:description/>
  <cp:lastModifiedBy>MYNJU</cp:lastModifiedBy>
  <cp:revision>3</cp:revision>
  <dcterms:created xsi:type="dcterms:W3CDTF">2019-10-24T00:54:00Z</dcterms:created>
  <dcterms:modified xsi:type="dcterms:W3CDTF">2019-10-29T01:30:00Z</dcterms:modified>
</cp:coreProperties>
</file>